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A6ED" w14:textId="01F8430F" w:rsidR="00035412" w:rsidRPr="00035412" w:rsidRDefault="00035412" w:rsidP="00035412">
      <w:pPr>
        <w:spacing w:after="0"/>
        <w:jc w:val="center"/>
        <w:rPr>
          <w:i/>
          <w:sz w:val="20"/>
          <w:szCs w:val="20"/>
          <w:lang w:val="ru-RU"/>
        </w:rPr>
      </w:pPr>
      <w:r w:rsidRPr="00035412">
        <w:rPr>
          <w:i/>
          <w:sz w:val="24"/>
          <w:szCs w:val="24"/>
          <w:lang w:val="ru-RU"/>
        </w:rPr>
        <w:t xml:space="preserve">Сведения о научных публикациях </w:t>
      </w:r>
      <w:proofErr w:type="spellStart"/>
      <w:r w:rsidR="00762A0A">
        <w:rPr>
          <w:i/>
          <w:sz w:val="24"/>
          <w:szCs w:val="24"/>
          <w:lang w:val="ru-RU"/>
        </w:rPr>
        <w:t>асс.проф</w:t>
      </w:r>
      <w:proofErr w:type="spellEnd"/>
      <w:r w:rsidR="00762A0A">
        <w:rPr>
          <w:i/>
          <w:sz w:val="24"/>
          <w:szCs w:val="24"/>
          <w:lang w:val="ru-RU"/>
        </w:rPr>
        <w:t xml:space="preserve">., </w:t>
      </w:r>
      <w:proofErr w:type="spellStart"/>
      <w:r w:rsidR="00762A0A">
        <w:rPr>
          <w:i/>
          <w:sz w:val="24"/>
          <w:szCs w:val="24"/>
          <w:lang w:val="ru-RU"/>
        </w:rPr>
        <w:t>к.ю.н</w:t>
      </w:r>
      <w:proofErr w:type="spellEnd"/>
      <w:r w:rsidR="00762A0A">
        <w:rPr>
          <w:i/>
          <w:sz w:val="24"/>
          <w:szCs w:val="24"/>
          <w:lang w:val="ru-RU"/>
        </w:rPr>
        <w:t>.,</w:t>
      </w:r>
      <w:r w:rsidRPr="00035412">
        <w:rPr>
          <w:i/>
          <w:sz w:val="24"/>
          <w:szCs w:val="24"/>
          <w:lang w:val="ru-RU"/>
        </w:rPr>
        <w:t xml:space="preserve"> АШ ПРАВО </w:t>
      </w:r>
      <w:proofErr w:type="spellStart"/>
      <w:r w:rsidR="00762A0A">
        <w:rPr>
          <w:i/>
          <w:sz w:val="24"/>
          <w:szCs w:val="24"/>
          <w:lang w:val="ru-RU"/>
        </w:rPr>
        <w:t>Жусупова</w:t>
      </w:r>
      <w:proofErr w:type="spellEnd"/>
      <w:r w:rsidR="00762A0A">
        <w:rPr>
          <w:i/>
          <w:sz w:val="24"/>
          <w:szCs w:val="24"/>
          <w:lang w:val="ru-RU"/>
        </w:rPr>
        <w:t xml:space="preserve"> А.А.</w:t>
      </w:r>
      <w:r w:rsidR="00FF0046">
        <w:rPr>
          <w:i/>
          <w:sz w:val="24"/>
          <w:szCs w:val="24"/>
          <w:lang w:val="ru-RU"/>
        </w:rPr>
        <w:t xml:space="preserve"> </w:t>
      </w:r>
      <w:r w:rsidRPr="00035412">
        <w:rPr>
          <w:i/>
          <w:sz w:val="24"/>
          <w:szCs w:val="24"/>
          <w:lang w:val="ru-RU"/>
        </w:rPr>
        <w:t>за 5 лет (2019-2025 годы)</w:t>
      </w:r>
    </w:p>
    <w:tbl>
      <w:tblPr>
        <w:tblW w:w="15186" w:type="dxa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"/>
        <w:gridCol w:w="1275"/>
        <w:gridCol w:w="3119"/>
        <w:gridCol w:w="3543"/>
        <w:gridCol w:w="4253"/>
        <w:gridCol w:w="2693"/>
      </w:tblGrid>
      <w:tr w:rsidR="00035412" w:rsidRPr="00045EAB" w14:paraId="7168CFB5" w14:textId="77777777" w:rsidTr="00FF0046">
        <w:trPr>
          <w:trHeight w:val="30"/>
        </w:trPr>
        <w:tc>
          <w:tcPr>
            <w:tcW w:w="3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8A7E4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12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DAED9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10915" w:type="dxa"/>
            <w:gridSpan w:val="3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96638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Сведения о научных публикациях</w:t>
            </w:r>
          </w:p>
        </w:tc>
        <w:tc>
          <w:tcPr>
            <w:tcW w:w="26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32C57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Название учебника либо учебного пособия*</w:t>
            </w:r>
          </w:p>
        </w:tc>
      </w:tr>
      <w:tr w:rsidR="00035412" w:rsidRPr="00045EAB" w14:paraId="6CA2D5E7" w14:textId="77777777" w:rsidTr="00FF0046">
        <w:trPr>
          <w:trHeight w:val="30"/>
        </w:trPr>
        <w:tc>
          <w:tcPr>
            <w:tcW w:w="303" w:type="dxa"/>
            <w:vMerge/>
          </w:tcPr>
          <w:p w14:paraId="5CF5453E" w14:textId="77777777" w:rsidR="00035412" w:rsidRPr="004F58F5" w:rsidRDefault="00035412" w:rsidP="003F45D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14:paraId="486E4A58" w14:textId="77777777" w:rsidR="00035412" w:rsidRPr="004F58F5" w:rsidRDefault="00035412" w:rsidP="003F45D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26DE3F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 xml:space="preserve">в Перечне научных изданий, рекомендуемых уполномоченным органом в области </w:t>
            </w:r>
            <w:r w:rsidRPr="004F58F5">
              <w:rPr>
                <w:sz w:val="24"/>
                <w:szCs w:val="24"/>
                <w:lang w:val="kk-KZ"/>
              </w:rPr>
              <w:t xml:space="preserve">науки и высшего </w:t>
            </w:r>
            <w:r w:rsidRPr="004F58F5">
              <w:rPr>
                <w:sz w:val="24"/>
                <w:szCs w:val="24"/>
                <w:lang w:val="ru-RU"/>
              </w:rPr>
              <w:t xml:space="preserve">образования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28ED47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в международных рецензируемых научных журналах **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3A731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в трудах международных конференций по профилю направления подготовки кадров*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14:paraId="6BD1D9F1" w14:textId="77777777" w:rsidR="00035412" w:rsidRPr="004F58F5" w:rsidRDefault="00035412" w:rsidP="003F45D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5412" w:rsidRPr="004F58F5" w14:paraId="384CFA77" w14:textId="77777777" w:rsidTr="00FF0046">
        <w:trPr>
          <w:trHeight w:val="30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4F9BA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D2351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0D6F5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34AA6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38D62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3C296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9</w:t>
            </w:r>
          </w:p>
        </w:tc>
      </w:tr>
      <w:tr w:rsidR="00035412" w:rsidRPr="0065504B" w14:paraId="4EE8FE36" w14:textId="77777777" w:rsidTr="00FF0046">
        <w:trPr>
          <w:trHeight w:val="4174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317860" w14:textId="77777777" w:rsidR="00035412" w:rsidRPr="0065504B" w:rsidRDefault="00035412" w:rsidP="003F45DC">
            <w:pPr>
              <w:spacing w:after="20"/>
              <w:ind w:left="20"/>
              <w:rPr>
                <w:i/>
                <w:sz w:val="24"/>
                <w:szCs w:val="24"/>
                <w:lang w:val="ru-RU"/>
              </w:rPr>
            </w:pPr>
            <w:r w:rsidRPr="0065504B">
              <w:rPr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3F037" w14:textId="78FBF090" w:rsidR="00035412" w:rsidRPr="0065504B" w:rsidRDefault="0065504B" w:rsidP="003F45DC">
            <w:pPr>
              <w:spacing w:after="20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65504B">
              <w:rPr>
                <w:i/>
                <w:sz w:val="24"/>
                <w:szCs w:val="24"/>
                <w:lang w:val="ru-RU"/>
              </w:rPr>
              <w:t>Жусупов</w:t>
            </w:r>
            <w:proofErr w:type="spellEnd"/>
            <w:r w:rsidRPr="0065504B">
              <w:rPr>
                <w:i/>
                <w:sz w:val="24"/>
                <w:szCs w:val="24"/>
                <w:lang w:val="ru-RU"/>
              </w:rPr>
              <w:t xml:space="preserve"> А.А.</w:t>
            </w:r>
            <w:r w:rsidR="00FF0046" w:rsidRPr="0065504B">
              <w:rPr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E83D3" w14:textId="77777777" w:rsidR="0065504B" w:rsidRPr="00576B7C" w:rsidRDefault="0065504B" w:rsidP="0065504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sz w:val="24"/>
                <w:szCs w:val="24"/>
                <w:lang w:val="ru-RU"/>
              </w:rPr>
            </w:pPr>
            <w:r w:rsidRPr="00576B7C">
              <w:rPr>
                <w:sz w:val="24"/>
                <w:szCs w:val="24"/>
                <w:lang w:val="ru-RU"/>
              </w:rPr>
              <w:t>Актуальные проблемы института соглашения о задатке: вопросы теории и практики // Образование и право. №11-2022 г.</w:t>
            </w:r>
          </w:p>
          <w:p w14:paraId="68E3E30F" w14:textId="77777777" w:rsidR="0065504B" w:rsidRPr="00576B7C" w:rsidRDefault="0065504B" w:rsidP="0065504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sz w:val="24"/>
                <w:szCs w:val="24"/>
                <w:lang w:val="ru-RU"/>
              </w:rPr>
            </w:pPr>
            <w:r w:rsidRPr="00576B7C">
              <w:rPr>
                <w:sz w:val="24"/>
                <w:szCs w:val="24"/>
                <w:lang w:val="ru-RU"/>
              </w:rPr>
              <w:t>Вправе ли нотариусы исполнять еще и функции юридического консультанта // Наука и жизнь Казахстана №10-2022 г.</w:t>
            </w:r>
          </w:p>
          <w:p w14:paraId="098A9324" w14:textId="77777777" w:rsidR="0065504B" w:rsidRPr="00576B7C" w:rsidRDefault="0065504B" w:rsidP="0065504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sz w:val="24"/>
                <w:szCs w:val="24"/>
                <w:lang w:val="ru-RU"/>
              </w:rPr>
            </w:pPr>
            <w:r w:rsidRPr="00576B7C">
              <w:rPr>
                <w:sz w:val="24"/>
                <w:szCs w:val="24"/>
                <w:lang w:val="ru-RU"/>
              </w:rPr>
              <w:t xml:space="preserve">Наличие в договоре об отчуждении условия о праве кредитора на передачу своих прав третьему лицу исключает возможность применения пункта 2 статьи 345 ГК РК // Наука и жизнь Казахстана №4 – 2019 г. </w:t>
            </w:r>
            <w:r w:rsidRPr="00576B7C">
              <w:rPr>
                <w:bCs/>
                <w:iCs/>
                <w:color w:val="151616"/>
                <w:sz w:val="24"/>
                <w:szCs w:val="24"/>
                <w:lang w:val="ru-RU"/>
              </w:rPr>
              <w:t>С. 32-37.</w:t>
            </w:r>
          </w:p>
          <w:p w14:paraId="243B73A4" w14:textId="77777777" w:rsidR="0065504B" w:rsidRPr="00576B7C" w:rsidRDefault="0065504B" w:rsidP="0065504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sz w:val="24"/>
                <w:szCs w:val="24"/>
                <w:lang w:val="ru-RU"/>
              </w:rPr>
            </w:pPr>
            <w:r w:rsidRPr="00576B7C">
              <w:rPr>
                <w:sz w:val="24"/>
                <w:szCs w:val="24"/>
                <w:lang w:val="ru-RU"/>
              </w:rPr>
              <w:t xml:space="preserve">Искусственная попытка ограничения подведомственности арбитража // Наука и жизнь </w:t>
            </w:r>
            <w:r w:rsidRPr="00576B7C">
              <w:rPr>
                <w:sz w:val="24"/>
                <w:szCs w:val="24"/>
                <w:lang w:val="ru-RU"/>
              </w:rPr>
              <w:lastRenderedPageBreak/>
              <w:t xml:space="preserve">Казахстана №2 – 2019 г. </w:t>
            </w:r>
            <w:r w:rsidRPr="00576B7C">
              <w:rPr>
                <w:bCs/>
                <w:iCs/>
                <w:color w:val="151616"/>
                <w:sz w:val="24"/>
                <w:szCs w:val="24"/>
                <w:lang w:val="ru-RU"/>
              </w:rPr>
              <w:t>С. 61-67.</w:t>
            </w:r>
          </w:p>
          <w:p w14:paraId="68B9BD29" w14:textId="77777777" w:rsidR="00035412" w:rsidRPr="00045EAB" w:rsidRDefault="00035412" w:rsidP="00045EAB">
            <w:pPr>
              <w:spacing w:after="0" w:line="240" w:lineRule="auto"/>
              <w:jc w:val="both"/>
              <w:rPr>
                <w:b/>
                <w:bCs/>
                <w:i/>
                <w:color w:val="FF0000"/>
              </w:rPr>
            </w:pP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8B9DD" w14:textId="3C7940F7" w:rsidR="00FF0046" w:rsidRPr="00FF0046" w:rsidRDefault="0065504B" w:rsidP="0065504B">
            <w:pPr>
              <w:shd w:val="clear" w:color="auto" w:fill="FFFFFF"/>
              <w:jc w:val="center"/>
              <w:rPr>
                <w:rStyle w:val="typography-modulelvnit"/>
                <w:rFonts w:eastAsiaTheme="minorEastAsia"/>
                <w:i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Style w:val="typography-modulelvnit"/>
                <w:rFonts w:eastAsiaTheme="minorEastAsia"/>
                <w:i/>
                <w:color w:val="FF0000"/>
                <w:sz w:val="24"/>
                <w:szCs w:val="24"/>
                <w:shd w:val="clear" w:color="auto" w:fill="FFFFFF"/>
                <w:lang w:val="ru-RU"/>
              </w:rPr>
              <w:lastRenderedPageBreak/>
              <w:t>-</w:t>
            </w:r>
          </w:p>
          <w:p w14:paraId="34FF5297" w14:textId="77777777" w:rsidR="00FF0046" w:rsidRPr="00FF0046" w:rsidRDefault="00FF0046" w:rsidP="00FF0046">
            <w:pPr>
              <w:shd w:val="clear" w:color="auto" w:fill="FFFFFF"/>
              <w:rPr>
                <w:rStyle w:val="typography-modulelvnit"/>
                <w:rFonts w:eastAsiaTheme="minorEastAsia"/>
                <w:i/>
                <w:color w:val="FF0000"/>
                <w:sz w:val="24"/>
                <w:szCs w:val="24"/>
                <w:shd w:val="clear" w:color="auto" w:fill="FFFFFF"/>
              </w:rPr>
            </w:pPr>
          </w:p>
          <w:p w14:paraId="421035A2" w14:textId="77777777" w:rsidR="00035412" w:rsidRPr="00035412" w:rsidRDefault="00035412" w:rsidP="003F45DC">
            <w:pPr>
              <w:pStyle w:val="a6"/>
              <w:rPr>
                <w:rStyle w:val="typography-modulelvnit"/>
                <w:rFonts w:eastAsiaTheme="minorEastAsia"/>
                <w:i/>
                <w:color w:val="FF0000"/>
                <w:sz w:val="24"/>
                <w:szCs w:val="24"/>
                <w:shd w:val="clear" w:color="auto" w:fill="FFFFFF"/>
              </w:rPr>
            </w:pPr>
          </w:p>
          <w:p w14:paraId="02E66C56" w14:textId="77777777" w:rsidR="00035412" w:rsidRPr="00035412" w:rsidRDefault="00035412" w:rsidP="003F45DC">
            <w:pPr>
              <w:rPr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081C7B" w14:textId="77777777" w:rsidR="0065504B" w:rsidRPr="00576B7C" w:rsidRDefault="0065504B" w:rsidP="0065504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sz w:val="24"/>
                <w:szCs w:val="24"/>
                <w:lang w:val="ru-RU"/>
              </w:rPr>
            </w:pPr>
            <w:r w:rsidRPr="00576B7C">
              <w:rPr>
                <w:sz w:val="24"/>
                <w:szCs w:val="24"/>
                <w:lang w:val="ru-RU"/>
              </w:rPr>
              <w:t xml:space="preserve">Актуальная проблема толкования и применения норм, регулирующих отношения по договору цессии в правоприменительной практике судов РК // Вестник Евразийского Технологического Университета. Научный журнал №2(36)/2019. - Алматы, 2019 год. </w:t>
            </w:r>
            <w:r w:rsidRPr="005326EA">
              <w:rPr>
                <w:bCs/>
                <w:sz w:val="24"/>
                <w:szCs w:val="24"/>
                <w:lang w:val="ru-RU"/>
              </w:rPr>
              <w:t>С.49-56</w:t>
            </w:r>
            <w:r w:rsidRPr="00576B7C">
              <w:rPr>
                <w:sz w:val="24"/>
                <w:szCs w:val="24"/>
                <w:lang w:val="ru-RU"/>
              </w:rPr>
              <w:t>;</w:t>
            </w:r>
          </w:p>
          <w:p w14:paraId="423967A3" w14:textId="77777777" w:rsidR="0065504B" w:rsidRPr="00576B7C" w:rsidRDefault="0065504B" w:rsidP="0065504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sz w:val="24"/>
                <w:szCs w:val="24"/>
                <w:lang w:val="ru-RU"/>
              </w:rPr>
            </w:pPr>
            <w:r w:rsidRPr="00576B7C">
              <w:rPr>
                <w:sz w:val="24"/>
                <w:szCs w:val="24"/>
                <w:lang w:val="ru-RU"/>
              </w:rPr>
              <w:t xml:space="preserve">Актуальные проблемы казахстанской судебной практики по вопросу возмещения расходов на оплату услуг представителя по имущественным спорам // ГРАЖДАНИН. ВЫБОРЫ. ВЛАСТЬ. - Материалы </w:t>
            </w:r>
            <w:r w:rsidRPr="00576B7C">
              <w:rPr>
                <w:sz w:val="24"/>
                <w:szCs w:val="24"/>
              </w:rPr>
              <w:t>VII</w:t>
            </w:r>
            <w:r w:rsidRPr="00576B7C">
              <w:rPr>
                <w:sz w:val="24"/>
                <w:szCs w:val="24"/>
                <w:lang w:val="ru-RU"/>
              </w:rPr>
              <w:t xml:space="preserve"> Международной научно-практической конференции Пятигорск, 30 сентября – 1 октября 2020 год;</w:t>
            </w:r>
          </w:p>
          <w:p w14:paraId="2F49A099" w14:textId="77777777" w:rsidR="0065504B" w:rsidRPr="00576B7C" w:rsidRDefault="0065504B" w:rsidP="0065504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sz w:val="24"/>
                <w:szCs w:val="24"/>
                <w:lang w:val="ru-RU"/>
              </w:rPr>
            </w:pPr>
            <w:r w:rsidRPr="00576B7C">
              <w:rPr>
                <w:sz w:val="24"/>
                <w:szCs w:val="24"/>
                <w:lang w:val="ru-RU"/>
              </w:rPr>
              <w:t xml:space="preserve">Актуальные проблемы толкования и применения норм гражданского и гражданско-процессуального законодательства РК // Материалы </w:t>
            </w:r>
            <w:r w:rsidRPr="00576B7C">
              <w:rPr>
                <w:sz w:val="24"/>
                <w:szCs w:val="24"/>
              </w:rPr>
              <w:t>VI</w:t>
            </w:r>
            <w:r w:rsidRPr="00576B7C">
              <w:rPr>
                <w:sz w:val="24"/>
                <w:szCs w:val="24"/>
                <w:lang w:val="ru-RU"/>
              </w:rPr>
              <w:t xml:space="preserve"> международного конгресса молодых ученых в рамках </w:t>
            </w:r>
            <w:r w:rsidRPr="00576B7C">
              <w:rPr>
                <w:sz w:val="24"/>
                <w:szCs w:val="24"/>
                <w:lang w:val="ru-RU"/>
              </w:rPr>
              <w:lastRenderedPageBreak/>
              <w:t xml:space="preserve">Года Молодежи «Молодежь и глобальные вызовы современности». - Алматы, 2019 год. </w:t>
            </w:r>
            <w:r w:rsidRPr="00576B7C">
              <w:rPr>
                <w:bCs/>
                <w:sz w:val="24"/>
                <w:szCs w:val="24"/>
                <w:lang w:val="ru-RU"/>
              </w:rPr>
              <w:t>С. 23-26</w:t>
            </w:r>
            <w:r w:rsidRPr="00576B7C">
              <w:rPr>
                <w:sz w:val="24"/>
                <w:szCs w:val="24"/>
                <w:lang w:val="ru-RU"/>
              </w:rPr>
              <w:t>;</w:t>
            </w:r>
          </w:p>
          <w:p w14:paraId="36A2D2E4" w14:textId="77777777" w:rsidR="0065504B" w:rsidRPr="00576B7C" w:rsidRDefault="0065504B" w:rsidP="0065504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sz w:val="24"/>
                <w:szCs w:val="24"/>
                <w:lang w:val="ru-RU"/>
              </w:rPr>
            </w:pPr>
            <w:r w:rsidRPr="00576B7C">
              <w:rPr>
                <w:sz w:val="24"/>
                <w:szCs w:val="24"/>
                <w:lang w:val="ru-RU"/>
              </w:rPr>
              <w:t>Лица, имеющие непогашенную или неснятую судимость лишены права быть юридическими консультантами // СБОРНИК МАТЕРИАЛОВ международного форума молодых ученых «</w:t>
            </w:r>
            <w:r w:rsidRPr="00576B7C">
              <w:rPr>
                <w:sz w:val="24"/>
                <w:szCs w:val="24"/>
              </w:rPr>
              <w:t>BURABAY</w:t>
            </w:r>
            <w:r w:rsidRPr="00576B7C">
              <w:rPr>
                <w:sz w:val="24"/>
                <w:szCs w:val="24"/>
                <w:lang w:val="ru-RU"/>
              </w:rPr>
              <w:t xml:space="preserve"> </w:t>
            </w:r>
            <w:r w:rsidRPr="00576B7C">
              <w:rPr>
                <w:sz w:val="24"/>
                <w:szCs w:val="24"/>
              </w:rPr>
              <w:t>FORUM</w:t>
            </w:r>
            <w:r w:rsidRPr="00576B7C">
              <w:rPr>
                <w:sz w:val="24"/>
                <w:szCs w:val="24"/>
                <w:lang w:val="ru-RU"/>
              </w:rPr>
              <w:t>: МЕЖДУНАРОДНОЕ СОТРУДНИЧЕСТВО КАЗАХСТАНА». – Нур-Султан, 2019 год.</w:t>
            </w:r>
          </w:p>
          <w:p w14:paraId="3ECDA6A1" w14:textId="77777777" w:rsidR="0065504B" w:rsidRPr="00576B7C" w:rsidRDefault="0065504B" w:rsidP="0065504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sz w:val="24"/>
                <w:szCs w:val="24"/>
                <w:lang w:val="ru-RU"/>
              </w:rPr>
            </w:pPr>
            <w:r w:rsidRPr="00576B7C">
              <w:rPr>
                <w:sz w:val="24"/>
                <w:szCs w:val="24"/>
                <w:lang w:val="ru-RU"/>
              </w:rPr>
              <w:t xml:space="preserve">О плановых изменениях </w:t>
            </w:r>
            <w:proofErr w:type="spellStart"/>
            <w:r w:rsidRPr="00576B7C">
              <w:rPr>
                <w:sz w:val="24"/>
                <w:szCs w:val="24"/>
                <w:lang w:val="ru-RU"/>
              </w:rPr>
              <w:t>КвалТребований</w:t>
            </w:r>
            <w:proofErr w:type="spellEnd"/>
            <w:r w:rsidRPr="00576B7C">
              <w:rPr>
                <w:sz w:val="24"/>
                <w:szCs w:val="24"/>
                <w:lang w:val="ru-RU"/>
              </w:rPr>
              <w:t xml:space="preserve"> к ППС // «СОВРЕМЕННЫЙ КАЗАХСТАН: РЕФОРМЫ ОБРАЗОВАНИЯ И НАУКИ»: Материалы научно-практической конференции. - Алматы: Евразийский технологический университет, 2021 год;</w:t>
            </w:r>
          </w:p>
          <w:p w14:paraId="727E4926" w14:textId="47660E0F" w:rsidR="0065504B" w:rsidRPr="00576B7C" w:rsidRDefault="0065504B" w:rsidP="0065504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sz w:val="24"/>
                <w:szCs w:val="24"/>
                <w:lang w:val="ru-RU"/>
              </w:rPr>
            </w:pPr>
            <w:r w:rsidRPr="00576B7C">
              <w:rPr>
                <w:sz w:val="24"/>
                <w:szCs w:val="24"/>
                <w:lang w:val="ru-RU"/>
              </w:rPr>
              <w:t xml:space="preserve">Современные Вопросы Качества Высшего Юридического Образования // Материалы Международной научно-практической конференции, посвященной 70-летию доктора юридических наук, профессора </w:t>
            </w:r>
            <w:proofErr w:type="spellStart"/>
            <w:r w:rsidRPr="00576B7C">
              <w:rPr>
                <w:sz w:val="24"/>
                <w:szCs w:val="24"/>
                <w:lang w:val="ru-RU"/>
              </w:rPr>
              <w:t>Толеубековой</w:t>
            </w:r>
            <w:proofErr w:type="spellEnd"/>
            <w:r w:rsidRPr="00576B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6B7C">
              <w:rPr>
                <w:sz w:val="24"/>
                <w:szCs w:val="24"/>
                <w:lang w:val="ru-RU"/>
              </w:rPr>
              <w:t>Бахытжан</w:t>
            </w:r>
            <w:proofErr w:type="spellEnd"/>
            <w:r w:rsidRPr="00576B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6B7C">
              <w:rPr>
                <w:sz w:val="24"/>
                <w:szCs w:val="24"/>
                <w:lang w:val="ru-RU"/>
              </w:rPr>
              <w:t>Хасеновны</w:t>
            </w:r>
            <w:proofErr w:type="spellEnd"/>
            <w:r w:rsidRPr="00576B7C">
              <w:rPr>
                <w:sz w:val="24"/>
                <w:szCs w:val="24"/>
                <w:lang w:val="ru-RU"/>
              </w:rPr>
              <w:t xml:space="preserve"> «С. 236-248.</w:t>
            </w:r>
            <w:r>
              <w:rPr>
                <w:sz w:val="24"/>
                <w:szCs w:val="24"/>
                <w:lang w:val="ru-RU"/>
              </w:rPr>
              <w:t xml:space="preserve"> М</w:t>
            </w:r>
            <w:r w:rsidRPr="00576B7C">
              <w:rPr>
                <w:sz w:val="24"/>
                <w:szCs w:val="24"/>
                <w:lang w:val="ru-RU"/>
              </w:rPr>
              <w:t>одернизация правовой системы в контексте стратегии развития страны: казахстанская модель обеспечения интересов личности, общества и государства». - Алматы, 23 января 2020 год.</w:t>
            </w:r>
            <w:r w:rsidRPr="00576B7C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С.44-48.</w:t>
            </w:r>
          </w:p>
          <w:p w14:paraId="71C92EC3" w14:textId="76252DBE" w:rsidR="0065504B" w:rsidRPr="00BA030A" w:rsidRDefault="0065504B" w:rsidP="0065504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Style w:val="markedcontent"/>
                <w:sz w:val="24"/>
                <w:szCs w:val="20"/>
                <w:lang w:val="kk-KZ"/>
              </w:rPr>
            </w:pPr>
            <w:r w:rsidRPr="00576B7C">
              <w:rPr>
                <w:rStyle w:val="markedcontent"/>
                <w:sz w:val="24"/>
                <w:lang w:val="ru-RU"/>
              </w:rPr>
              <w:lastRenderedPageBreak/>
              <w:t xml:space="preserve">Проблема - отождествления-понятия «личность» с термином «юридическое лицо»: вопросы теории и практики// Сборник материалов научно-практической конференции на тему: «Актуальные аспекты развития науки и мирового сообщества, в эпоху цифровой трансформации». – 31 марта 2023 г. – Стр.6-13. </w:t>
            </w:r>
            <w:r w:rsidRPr="00576B7C">
              <w:rPr>
                <w:rStyle w:val="markedcontent"/>
                <w:sz w:val="24"/>
              </w:rPr>
              <w:t xml:space="preserve">1,25 </w:t>
            </w:r>
            <w:proofErr w:type="spellStart"/>
            <w:r w:rsidRPr="00576B7C">
              <w:rPr>
                <w:rStyle w:val="markedcontent"/>
                <w:sz w:val="24"/>
              </w:rPr>
              <w:t>п.л</w:t>
            </w:r>
            <w:proofErr w:type="spellEnd"/>
            <w:r w:rsidRPr="00576B7C">
              <w:rPr>
                <w:rStyle w:val="markedcontent"/>
                <w:sz w:val="24"/>
              </w:rPr>
              <w:t>.</w:t>
            </w:r>
          </w:p>
          <w:p w14:paraId="57710956" w14:textId="58C64187" w:rsidR="00035412" w:rsidRPr="00506B56" w:rsidRDefault="00762A0A" w:rsidP="0095623D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i/>
                <w:color w:val="FF0000"/>
                <w:sz w:val="24"/>
                <w:szCs w:val="24"/>
                <w:lang w:val="ru-RU"/>
              </w:rPr>
            </w:pPr>
            <w:r>
              <w:rPr>
                <w:rStyle w:val="markedcontent"/>
                <w:sz w:val="24"/>
                <w:szCs w:val="20"/>
                <w:lang w:val="kk-KZ"/>
              </w:rPr>
              <w:t>К</w:t>
            </w:r>
            <w:r w:rsidRPr="00BA030A">
              <w:rPr>
                <w:rStyle w:val="markedcontent"/>
                <w:sz w:val="24"/>
                <w:szCs w:val="20"/>
                <w:lang w:val="kk-KZ"/>
              </w:rPr>
              <w:t xml:space="preserve"> вопросу восстановлении срока апелляционного обжалования решения суда</w:t>
            </w:r>
            <w:r>
              <w:rPr>
                <w:rStyle w:val="markedcontent"/>
                <w:sz w:val="24"/>
                <w:szCs w:val="20"/>
                <w:lang w:val="kk-KZ"/>
              </w:rPr>
              <w:t xml:space="preserve">// </w:t>
            </w:r>
            <w:r>
              <w:rPr>
                <w:lang w:val="ru-RU"/>
              </w:rPr>
              <w:t>И</w:t>
            </w:r>
            <w:r w:rsidRPr="00BA030A">
              <w:rPr>
                <w:lang w:val="ru-RU"/>
              </w:rPr>
              <w:t xml:space="preserve">нновационное развитие и востребованность науки в современном </w:t>
            </w:r>
            <w:proofErr w:type="spellStart"/>
            <w:r w:rsidRPr="00BA030A">
              <w:rPr>
                <w:lang w:val="ru-RU"/>
              </w:rPr>
              <w:t>казахстане</w:t>
            </w:r>
            <w:proofErr w:type="spellEnd"/>
            <w:r w:rsidR="00BA030A">
              <w:rPr>
                <w:lang w:val="ru-RU"/>
              </w:rPr>
              <w:t xml:space="preserve">. </w:t>
            </w:r>
            <w:r w:rsidR="00BA030A">
              <w:t>XI</w:t>
            </w:r>
            <w:r w:rsidR="00BA030A" w:rsidRPr="00762A0A">
              <w:rPr>
                <w:lang w:val="ru-RU"/>
              </w:rPr>
              <w:t xml:space="preserve"> Международная научная конференция</w:t>
            </w:r>
            <w:r w:rsidR="00BA030A">
              <w:rPr>
                <w:lang w:val="ru-RU"/>
              </w:rPr>
              <w:t>. С.499-504</w:t>
            </w:r>
            <w:r w:rsidR="0095623D">
              <w:rPr>
                <w:lang w:val="ru-RU"/>
              </w:rPr>
              <w:t>.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11A40" w14:textId="02BA3469" w:rsidR="00FF0046" w:rsidRPr="00035412" w:rsidRDefault="0065504B" w:rsidP="0065504B">
            <w:pPr>
              <w:jc w:val="center"/>
              <w:textAlignment w:val="baseline"/>
              <w:rPr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i/>
                <w:color w:val="FF0000"/>
                <w:sz w:val="24"/>
                <w:szCs w:val="24"/>
                <w:lang w:val="kk-KZ"/>
              </w:rPr>
              <w:lastRenderedPageBreak/>
              <w:t>-</w:t>
            </w:r>
          </w:p>
        </w:tc>
      </w:tr>
      <w:tr w:rsidR="00045EAB" w:rsidRPr="00045EAB" w14:paraId="6D63EC36" w14:textId="77777777" w:rsidTr="00FF0046">
        <w:trPr>
          <w:trHeight w:val="4174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CAEADD" w14:textId="77777777" w:rsidR="00045EAB" w:rsidRPr="0065504B" w:rsidRDefault="00045EAB" w:rsidP="003F45DC">
            <w:pPr>
              <w:spacing w:after="20"/>
              <w:ind w:left="20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A11A7F" w14:textId="6D656F3E" w:rsidR="00045EAB" w:rsidRPr="0065504B" w:rsidRDefault="00045EAB" w:rsidP="003F45DC">
            <w:pPr>
              <w:spacing w:after="20"/>
              <w:rPr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i/>
                <w:sz w:val="24"/>
                <w:szCs w:val="24"/>
                <w:lang w:val="ru-RU"/>
              </w:rPr>
              <w:t>Жусупов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А.А. и др.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699880" w14:textId="27C27D75" w:rsidR="00045EAB" w:rsidRPr="00045EAB" w:rsidRDefault="00045EAB" w:rsidP="00045EAB">
            <w:pPr>
              <w:pStyle w:val="a7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left="0" w:firstLine="0"/>
              <w:jc w:val="both"/>
              <w:rPr>
                <w:sz w:val="32"/>
                <w:szCs w:val="24"/>
                <w:lang w:val="ru-RU"/>
              </w:rPr>
            </w:pPr>
            <w:r w:rsidRPr="00045EAB">
              <w:rPr>
                <w:sz w:val="24"/>
                <w:lang w:val="ru-RU"/>
              </w:rPr>
              <w:t xml:space="preserve">Экологическое правосознание в структуре элементов экологического правопорядка// Вестник </w:t>
            </w:r>
            <w:proofErr w:type="spellStart"/>
            <w:r w:rsidRPr="00045EAB">
              <w:rPr>
                <w:sz w:val="24"/>
                <w:lang w:val="ru-RU"/>
              </w:rPr>
              <w:t>КазНУ</w:t>
            </w:r>
            <w:proofErr w:type="spellEnd"/>
            <w:r w:rsidRPr="00045EAB">
              <w:rPr>
                <w:sz w:val="24"/>
                <w:lang w:val="ru-RU"/>
              </w:rPr>
              <w:t xml:space="preserve"> им. Аль-Фараби (серия юридическая) №4 (104) 2022. Стр. 87-96. 1,25 </w:t>
            </w:r>
            <w:proofErr w:type="spellStart"/>
            <w:r w:rsidRPr="00045EAB">
              <w:rPr>
                <w:sz w:val="24"/>
                <w:lang w:val="ru-RU"/>
              </w:rPr>
              <w:t>п.л</w:t>
            </w:r>
            <w:proofErr w:type="spellEnd"/>
            <w:r w:rsidRPr="00045EAB">
              <w:rPr>
                <w:sz w:val="24"/>
                <w:lang w:val="ru-RU"/>
              </w:rPr>
              <w:t>.</w:t>
            </w:r>
          </w:p>
          <w:p w14:paraId="2482376E" w14:textId="77777777" w:rsidR="00045EAB" w:rsidRPr="00576B7C" w:rsidRDefault="00045EAB" w:rsidP="00045EAB">
            <w:pPr>
              <w:pStyle w:val="a7"/>
              <w:spacing w:after="0" w:line="240" w:lineRule="auto"/>
              <w:ind w:left="36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9540C4" w14:textId="77777777" w:rsidR="00045EAB" w:rsidRDefault="00045EAB" w:rsidP="0065504B">
            <w:pPr>
              <w:shd w:val="clear" w:color="auto" w:fill="FFFFFF"/>
              <w:jc w:val="center"/>
              <w:rPr>
                <w:rStyle w:val="typography-modulelvnit"/>
                <w:rFonts w:eastAsiaTheme="minorEastAsia"/>
                <w:i/>
                <w:color w:val="FF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E275D3" w14:textId="77777777" w:rsidR="00045EAB" w:rsidRPr="00576B7C" w:rsidRDefault="00045EAB" w:rsidP="00045EAB">
            <w:pPr>
              <w:pStyle w:val="a7"/>
              <w:spacing w:after="0" w:line="240" w:lineRule="auto"/>
              <w:ind w:left="36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ED23A" w14:textId="77777777" w:rsidR="00045EAB" w:rsidRDefault="00045EAB" w:rsidP="0065504B">
            <w:pPr>
              <w:jc w:val="center"/>
              <w:textAlignment w:val="baseline"/>
              <w:rPr>
                <w:i/>
                <w:color w:val="FF0000"/>
                <w:sz w:val="24"/>
                <w:szCs w:val="24"/>
                <w:lang w:val="kk-KZ"/>
              </w:rPr>
            </w:pPr>
          </w:p>
        </w:tc>
      </w:tr>
    </w:tbl>
    <w:p w14:paraId="5B6D4C49" w14:textId="77777777" w:rsidR="00532DAE" w:rsidRPr="00FF0046" w:rsidRDefault="00532DAE">
      <w:pPr>
        <w:rPr>
          <w:lang w:val="kk-KZ"/>
        </w:rPr>
      </w:pPr>
    </w:p>
    <w:sectPr w:rsidR="00532DAE" w:rsidRPr="00FF0046" w:rsidSect="000354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52A6E"/>
    <w:multiLevelType w:val="hybridMultilevel"/>
    <w:tmpl w:val="7B307690"/>
    <w:lvl w:ilvl="0" w:tplc="088C322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3ECF3CB5"/>
    <w:multiLevelType w:val="hybridMultilevel"/>
    <w:tmpl w:val="CD92DB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F7284"/>
    <w:multiLevelType w:val="hybridMultilevel"/>
    <w:tmpl w:val="D9E6EAF0"/>
    <w:lvl w:ilvl="0" w:tplc="A96E661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01057"/>
    <w:multiLevelType w:val="hybridMultilevel"/>
    <w:tmpl w:val="D9E6EAF0"/>
    <w:lvl w:ilvl="0" w:tplc="A96E661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02C"/>
    <w:rsid w:val="00035412"/>
    <w:rsid w:val="00045EAB"/>
    <w:rsid w:val="00506B56"/>
    <w:rsid w:val="00532DAE"/>
    <w:rsid w:val="0065504B"/>
    <w:rsid w:val="00762A0A"/>
    <w:rsid w:val="0095623D"/>
    <w:rsid w:val="00BA030A"/>
    <w:rsid w:val="00CC602C"/>
    <w:rsid w:val="00F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7658"/>
  <w15:chartTrackingRefBased/>
  <w15:docId w15:val="{497384C7-C53A-42CA-B78C-29DB531C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412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354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35412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Normal (Web)"/>
    <w:basedOn w:val="a"/>
    <w:uiPriority w:val="99"/>
    <w:unhideWhenUsed/>
    <w:rsid w:val="00035412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035412"/>
    <w:rPr>
      <w:color w:val="0000FF"/>
      <w:u w:val="single"/>
    </w:rPr>
  </w:style>
  <w:style w:type="paragraph" w:customStyle="1" w:styleId="1">
    <w:name w:val="Стиль1"/>
    <w:basedOn w:val="a"/>
    <w:rsid w:val="00035412"/>
    <w:pPr>
      <w:spacing w:after="60" w:line="360" w:lineRule="auto"/>
      <w:ind w:firstLine="851"/>
      <w:jc w:val="both"/>
    </w:pPr>
    <w:rPr>
      <w:rFonts w:ascii="Courier" w:hAnsi="Courier"/>
      <w:sz w:val="28"/>
      <w:szCs w:val="20"/>
      <w:lang w:val="ru-RU" w:eastAsia="ru-RU"/>
    </w:rPr>
  </w:style>
  <w:style w:type="character" w:styleId="a5">
    <w:name w:val="Emphasis"/>
    <w:basedOn w:val="a0"/>
    <w:uiPriority w:val="20"/>
    <w:qFormat/>
    <w:rsid w:val="00035412"/>
    <w:rPr>
      <w:i/>
      <w:iCs/>
    </w:rPr>
  </w:style>
  <w:style w:type="character" w:customStyle="1" w:styleId="typography-modulelvnit">
    <w:name w:val="typography-module__lvnit"/>
    <w:basedOn w:val="a0"/>
    <w:rsid w:val="00035412"/>
  </w:style>
  <w:style w:type="character" w:customStyle="1" w:styleId="authors-moduleumr1o">
    <w:name w:val="authors-module__umr1o"/>
    <w:basedOn w:val="a0"/>
    <w:rsid w:val="00035412"/>
  </w:style>
  <w:style w:type="paragraph" w:styleId="a6">
    <w:name w:val="No Spacing"/>
    <w:uiPriority w:val="1"/>
    <w:qFormat/>
    <w:rsid w:val="0003541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ntstyle01">
    <w:name w:val="fontstyle01"/>
    <w:basedOn w:val="a0"/>
    <w:rsid w:val="00035412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styleId="a7">
    <w:name w:val="List Paragraph"/>
    <w:basedOn w:val="a"/>
    <w:uiPriority w:val="34"/>
    <w:qFormat/>
    <w:rsid w:val="00FF0046"/>
    <w:pPr>
      <w:ind w:left="720"/>
      <w:contextualSpacing/>
    </w:pPr>
  </w:style>
  <w:style w:type="character" w:customStyle="1" w:styleId="markedcontent">
    <w:name w:val="markedcontent"/>
    <w:basedOn w:val="a0"/>
    <w:rsid w:val="00655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</dc:creator>
  <cp:keywords/>
  <dc:description/>
  <cp:lastModifiedBy>HP</cp:lastModifiedBy>
  <cp:revision>4</cp:revision>
  <dcterms:created xsi:type="dcterms:W3CDTF">2025-03-04T10:21:00Z</dcterms:created>
  <dcterms:modified xsi:type="dcterms:W3CDTF">2025-03-05T05:30:00Z</dcterms:modified>
</cp:coreProperties>
</file>